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CA1471" w:rsidRDefault="00865A95">
      <w:pPr>
        <w:pStyle w:val="Parasts"/>
        <w:jc w:val="center"/>
        <w:rPr>
          <w:b/>
          <w:lang w:val="lv-LV"/>
        </w:rPr>
      </w:pPr>
      <w:bookmarkStart w:id="0" w:name="_GoBack"/>
      <w:bookmarkEnd w:id="0"/>
      <w:r>
        <w:rPr>
          <w:b/>
          <w:lang w:val="lv-LV"/>
        </w:rPr>
        <w:t>Valsts valodas diena</w:t>
      </w:r>
    </w:p>
    <w:p w:rsidR="00CA1471" w:rsidRDefault="00865A95">
      <w:pPr>
        <w:pStyle w:val="Parasts"/>
        <w:rPr>
          <w:lang w:val="lv-LV"/>
        </w:rPr>
      </w:pPr>
      <w:r>
        <w:rPr>
          <w:lang w:val="lv-LV"/>
        </w:rPr>
        <w:t xml:space="preserve">Viena no valstiskās, nacionālās piederības un apziņas pamatvērtībām ir valoda. Mums tā ir latviešu valoda. Lai īpaši godātu latviešu valodu kā vienīgo valsts valodu Latvijā, svētku, atceres un atzīmējamo dienu </w:t>
      </w:r>
      <w:r>
        <w:rPr>
          <w:lang w:val="lv-LV"/>
        </w:rPr>
        <w:t>kalendārā pēc Valsts prezidenta Egila Levita ierosinājuma 15. oktobrī kopš 2021.gada turpmāk tiks svinēta Valsts valodas diena. Šis datums nav izvēlēts nejauši. 1998. gada 15. oktobrī Satversmes 4. pantā tika nostiprināta valsts konstitucionālā vērtība: “V</w:t>
      </w:r>
      <w:r>
        <w:rPr>
          <w:lang w:val="lv-LV"/>
        </w:rPr>
        <w:t xml:space="preserve">alsts valoda Latvijas Republikā ir latviešu valoda.”  </w:t>
      </w:r>
    </w:p>
    <w:p w:rsidR="00CA1471" w:rsidRDefault="00865A95">
      <w:pPr>
        <w:pStyle w:val="Parasts"/>
      </w:pPr>
      <w:r>
        <w:rPr>
          <w:rStyle w:val="Noklusjumarindkopasfonts"/>
          <w:lang w:val="lv-LV"/>
        </w:rPr>
        <w:t xml:space="preserve">Vairāk: </w:t>
      </w:r>
      <w:hyperlink r:id="rId7" w:history="1">
        <w:r>
          <w:rPr>
            <w:rStyle w:val="Hipersaite"/>
            <w:lang w:val="lv-LV"/>
          </w:rPr>
          <w:t>https://valoda.lv/valsts-valoda/valsts-valodas-diena/</w:t>
        </w:r>
      </w:hyperlink>
      <w:r>
        <w:rPr>
          <w:rStyle w:val="Noklusjumarindkopasfonts"/>
          <w:lang w:val="lv-LV"/>
        </w:rPr>
        <w:t xml:space="preserve">     </w:t>
      </w:r>
    </w:p>
    <w:p w:rsidR="00CA1471" w:rsidRDefault="00865A95">
      <w:pPr>
        <w:pStyle w:val="Parasts"/>
        <w:rPr>
          <w:lang w:val="lv-LV"/>
        </w:rPr>
      </w:pPr>
      <w:r>
        <w:rPr>
          <w:lang w:val="lv-LV"/>
        </w:rPr>
        <w:t>Atzīmējot valodas dienu, PIKC DDMV ‘’Saules skola’’ audzēkņi pi</w:t>
      </w:r>
      <w:r>
        <w:rPr>
          <w:lang w:val="lv-LV"/>
        </w:rPr>
        <w:t xml:space="preserve">edalās vairākos pasākumos. </w:t>
      </w:r>
    </w:p>
    <w:p w:rsidR="00CA1471" w:rsidRDefault="00865A95">
      <w:pPr>
        <w:pStyle w:val="Sarakstarindkopa"/>
        <w:numPr>
          <w:ilvl w:val="0"/>
          <w:numId w:val="1"/>
        </w:numPr>
        <w:rPr>
          <w:lang w:val="lv-LV"/>
        </w:rPr>
      </w:pPr>
      <w:r>
        <w:rPr>
          <w:lang w:val="lv-LV"/>
        </w:rPr>
        <w:t xml:space="preserve">VIII pasaules diktātā latviešu valodā. </w:t>
      </w:r>
    </w:p>
    <w:p w:rsidR="00CA1471" w:rsidRDefault="00865A95">
      <w:pPr>
        <w:pStyle w:val="Parasts"/>
      </w:pPr>
      <w:r>
        <w:rPr>
          <w:rStyle w:val="Noklusjumarindkopasfonts"/>
          <w:lang w:val="lv-LV"/>
        </w:rPr>
        <w:t>Vairāk:</w:t>
      </w:r>
      <w:r>
        <w:t xml:space="preserve"> </w:t>
      </w:r>
      <w:hyperlink r:id="rId8" w:history="1">
        <w:r>
          <w:rPr>
            <w:rStyle w:val="Hipersaite"/>
            <w:lang w:val="lv-LV"/>
          </w:rPr>
          <w:t>https://raksti.org/original-text</w:t>
        </w:r>
      </w:hyperlink>
      <w:r>
        <w:rPr>
          <w:rStyle w:val="Noklusjumarindkopasfonts"/>
          <w:lang w:val="lv-LV"/>
        </w:rPr>
        <w:t xml:space="preserve"> </w:t>
      </w:r>
    </w:p>
    <w:p w:rsidR="00CA1471" w:rsidRDefault="00865A95">
      <w:pPr>
        <w:pStyle w:val="Parasts"/>
      </w:pPr>
      <w:r>
        <w:rPr>
          <w:rStyle w:val="Noklusjumarindkopasfonts"/>
          <w:noProof/>
          <w:lang w:val="lv-LV"/>
        </w:rPr>
        <w:drawing>
          <wp:inline distT="0" distB="0" distL="0" distR="0">
            <wp:extent cx="2102754" cy="2833103"/>
            <wp:effectExtent l="0" t="0" r="0" b="5347"/>
            <wp:docPr id="1" name="Attēls 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9"/>
                    <a:stretch>
                      <a:fillRect/>
                    </a:stretch>
                  </pic:blipFill>
                  <pic:spPr>
                    <a:xfrm>
                      <a:off x="0" y="0"/>
                      <a:ext cx="2102754" cy="2833103"/>
                    </a:xfrm>
                    <a:prstGeom prst="rect">
                      <a:avLst/>
                    </a:prstGeom>
                    <a:noFill/>
                    <a:ln>
                      <a:noFill/>
                      <a:prstDash/>
                    </a:ln>
                  </pic:spPr>
                </pic:pic>
              </a:graphicData>
            </a:graphic>
          </wp:inline>
        </w:drawing>
      </w:r>
      <w:r>
        <w:rPr>
          <w:rStyle w:val="Noklusjumarindkopasfonts"/>
          <w:lang w:val="lv-LV"/>
        </w:rPr>
        <w:t xml:space="preserve">  </w:t>
      </w:r>
    </w:p>
    <w:p w:rsidR="00CA1471" w:rsidRDefault="00865A95">
      <w:pPr>
        <w:pStyle w:val="Parasts"/>
        <w:rPr>
          <w:lang w:val="lv-LV"/>
        </w:rPr>
      </w:pPr>
      <w:r>
        <w:rPr>
          <w:lang w:val="lv-LV"/>
        </w:rPr>
        <w:t xml:space="preserve">Aut. Kristīne Jarošenko (2.kurss) </w:t>
      </w:r>
    </w:p>
    <w:p w:rsidR="00CA1471" w:rsidRDefault="00865A95">
      <w:pPr>
        <w:pStyle w:val="Sarakstarindkopa"/>
        <w:numPr>
          <w:ilvl w:val="0"/>
          <w:numId w:val="1"/>
        </w:numPr>
        <w:rPr>
          <w:lang w:val="lv-LV"/>
        </w:rPr>
      </w:pPr>
      <w:r>
        <w:rPr>
          <w:lang w:val="lv-LV"/>
        </w:rPr>
        <w:t>Daugavpils Izglītības pārvaldes organizētajā konkursā 9.-</w:t>
      </w:r>
      <w:r>
        <w:rPr>
          <w:lang w:val="lv-LV"/>
        </w:rPr>
        <w:t>12.klašu skolēniem ‘’Izdomā saukli!’’</w:t>
      </w:r>
    </w:p>
    <w:p w:rsidR="00CA1471" w:rsidRDefault="00865A95">
      <w:pPr>
        <w:pStyle w:val="Parasts"/>
      </w:pPr>
      <w:r>
        <w:rPr>
          <w:rStyle w:val="Noklusjumarindkopasfonts"/>
          <w:noProof/>
          <w:lang w:val="lv-LV" w:eastAsia="lv-LV"/>
        </w:rPr>
        <w:drawing>
          <wp:inline distT="0" distB="0" distL="0" distR="0">
            <wp:extent cx="1749420" cy="2341248"/>
            <wp:effectExtent l="0" t="0" r="3180" b="1902"/>
            <wp:docPr id="2" name="Attēls 2"/>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0"/>
                    <a:srcRect/>
                    <a:stretch>
                      <a:fillRect/>
                    </a:stretch>
                  </pic:blipFill>
                  <pic:spPr>
                    <a:xfrm>
                      <a:off x="0" y="0"/>
                      <a:ext cx="1749420" cy="2341248"/>
                    </a:xfrm>
                    <a:prstGeom prst="rect">
                      <a:avLst/>
                    </a:prstGeom>
                    <a:noFill/>
                    <a:ln>
                      <a:noFill/>
                      <a:prstDash/>
                    </a:ln>
                  </pic:spPr>
                </pic:pic>
              </a:graphicData>
            </a:graphic>
          </wp:inline>
        </w:drawing>
      </w:r>
    </w:p>
    <w:p w:rsidR="00CA1471" w:rsidRDefault="00865A95">
      <w:pPr>
        <w:pStyle w:val="Parasts"/>
        <w:rPr>
          <w:lang w:val="lv-LV"/>
        </w:rPr>
      </w:pPr>
      <w:r>
        <w:rPr>
          <w:lang w:val="lv-LV"/>
        </w:rPr>
        <w:t xml:space="preserve">Aut. Marija Bebriša (2.kurss)   </w:t>
      </w:r>
    </w:p>
    <w:p w:rsidR="00CA1471" w:rsidRDefault="00CA1471">
      <w:pPr>
        <w:pStyle w:val="Parasts"/>
        <w:rPr>
          <w:lang w:val="lv-LV"/>
        </w:rPr>
      </w:pPr>
    </w:p>
    <w:p w:rsidR="00CA1471" w:rsidRDefault="00CA1471">
      <w:pPr>
        <w:pStyle w:val="Parasts"/>
        <w:rPr>
          <w:lang w:val="lv-LV"/>
        </w:rPr>
      </w:pPr>
    </w:p>
    <w:p w:rsidR="00CA1471" w:rsidRDefault="00865A95">
      <w:pPr>
        <w:pStyle w:val="Sarakstarindkopa"/>
        <w:numPr>
          <w:ilvl w:val="0"/>
          <w:numId w:val="1"/>
        </w:numPr>
        <w:rPr>
          <w:lang w:val="lv-LV"/>
        </w:rPr>
      </w:pPr>
      <w:r>
        <w:rPr>
          <w:lang w:val="lv-LV"/>
        </w:rPr>
        <w:lastRenderedPageBreak/>
        <w:t>Latviešu valodas aģentūras konkursā “Valoda dzīvo, ja Tu tajā runā!’’</w:t>
      </w:r>
    </w:p>
    <w:p w:rsidR="00CA1471" w:rsidRDefault="00865A95">
      <w:pPr>
        <w:pStyle w:val="Parasts"/>
        <w:ind w:left="360"/>
      </w:pPr>
      <w:r>
        <w:rPr>
          <w:rStyle w:val="Noklusjumarindkopasfonts"/>
          <w:noProof/>
          <w:lang w:val="lv-LV" w:eastAsia="lv-LV"/>
        </w:rPr>
        <w:drawing>
          <wp:inline distT="0" distB="0" distL="0" distR="0">
            <wp:extent cx="3990523" cy="2267236"/>
            <wp:effectExtent l="0" t="0" r="0" b="0"/>
            <wp:docPr id="3" name="Attēls 3"/>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1"/>
                    <a:srcRect/>
                    <a:stretch>
                      <a:fillRect/>
                    </a:stretch>
                  </pic:blipFill>
                  <pic:spPr>
                    <a:xfrm>
                      <a:off x="0" y="0"/>
                      <a:ext cx="3990523" cy="2267236"/>
                    </a:xfrm>
                    <a:prstGeom prst="rect">
                      <a:avLst/>
                    </a:prstGeom>
                    <a:noFill/>
                    <a:ln>
                      <a:noFill/>
                      <a:prstDash/>
                    </a:ln>
                  </pic:spPr>
                </pic:pic>
              </a:graphicData>
            </a:graphic>
          </wp:inline>
        </w:drawing>
      </w:r>
      <w:r>
        <w:rPr>
          <w:rStyle w:val="Noklusjumarindkopasfonts"/>
          <w:lang w:val="lv-LV"/>
        </w:rPr>
        <w:t xml:space="preserve"> </w:t>
      </w:r>
    </w:p>
    <w:p w:rsidR="00CA1471" w:rsidRDefault="00865A95">
      <w:pPr>
        <w:pStyle w:val="Parasts"/>
        <w:rPr>
          <w:lang w:val="lv-LV"/>
        </w:rPr>
      </w:pPr>
      <w:r>
        <w:rPr>
          <w:lang w:val="lv-LV"/>
        </w:rPr>
        <w:t xml:space="preserve"> ‘’Ja tu runā ar cilvēku viņa dzimtajā valodā, tu runā ar viņa sirdi.’’ Reina Lahtionova, 1.kurss</w:t>
      </w:r>
    </w:p>
    <w:p w:rsidR="00CA1471" w:rsidRDefault="00CA1471">
      <w:pPr>
        <w:pStyle w:val="Parasts"/>
        <w:rPr>
          <w:lang w:val="lv-LV"/>
        </w:rPr>
      </w:pPr>
    </w:p>
    <w:p w:rsidR="00CA1471" w:rsidRDefault="00865A95">
      <w:pPr>
        <w:pStyle w:val="Parasts"/>
      </w:pPr>
      <w:r>
        <w:rPr>
          <w:rStyle w:val="Noklusjumarindkopasfonts"/>
          <w:lang w:val="lv-LV"/>
        </w:rPr>
        <w:t>Informāci</w:t>
      </w:r>
      <w:r>
        <w:rPr>
          <w:rStyle w:val="Noklusjumarindkopasfonts"/>
          <w:lang w:val="lv-LV"/>
        </w:rPr>
        <w:t>ju sagatavoja latviešu valodas un literatūras skolotāja Inguna Velika</w:t>
      </w:r>
    </w:p>
    <w:sectPr w:rsidR="00CA1471">
      <w:pgSz w:w="12240" w:h="15840"/>
      <w:pgMar w:top="720" w:right="720" w:bottom="720" w:left="72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865A95" w:rsidRDefault="00865A95">
      <w:pPr>
        <w:spacing w:after="0" w:line="240" w:lineRule="auto"/>
      </w:pPr>
      <w:r>
        <w:separator/>
      </w:r>
    </w:p>
  </w:endnote>
  <w:endnote w:type="continuationSeparator" w:id="0">
    <w:p w:rsidR="00865A95" w:rsidRDefault="00865A9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865A95" w:rsidRDefault="00865A95">
      <w:pPr>
        <w:spacing w:after="0" w:line="240" w:lineRule="auto"/>
      </w:pPr>
      <w:r>
        <w:rPr>
          <w:color w:val="000000"/>
        </w:rPr>
        <w:separator/>
      </w:r>
    </w:p>
  </w:footnote>
  <w:footnote w:type="continuationSeparator" w:id="0">
    <w:p w:rsidR="00865A95" w:rsidRDefault="00865A95">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65B3066"/>
    <w:multiLevelType w:val="multilevel"/>
    <w:tmpl w:val="E0AA93EA"/>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attachedTemplate r:id="rId1"/>
  <w:defaultTabStop w:val="720"/>
  <w:autoHyphenation/>
  <w:characterSpacingControl w:val="doNotCompress"/>
  <w:footnotePr>
    <w:footnote w:id="-1"/>
    <w:footnote w:id="0"/>
  </w:footnotePr>
  <w:endnotePr>
    <w:endnote w:id="-1"/>
    <w:endnote w:id="0"/>
  </w:endnotePr>
  <w:compat>
    <w:compatSetting w:name="compatibilityMode" w:uri="http://schemas.microsoft.com/office/word" w:val="15"/>
    <w:compatSetting w:name="useWord2013TrackBottomHyphenation" w:uri="http://schemas.microsoft.com/office/word" w:val="1"/>
  </w:compat>
  <w:rsids>
    <w:rsidRoot w:val="00CA1471"/>
    <w:rsid w:val="002678E7"/>
    <w:rsid w:val="00865A95"/>
    <w:rsid w:val="00CA147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ACD72464-8557-4305-ACFD-E4399E8EDB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sz w:val="22"/>
        <w:szCs w:val="22"/>
        <w:lang w:val="en-US" w:eastAsia="en-US" w:bidi="ar-SA"/>
      </w:rPr>
    </w:rPrDefault>
    <w:pPrDefault>
      <w:pPr>
        <w:autoSpaceDN w:val="0"/>
        <w:spacing w:after="160" w:line="256" w:lineRule="auto"/>
        <w:textAlignment w:val="baseline"/>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Parasts">
    <w:name w:val="Parasts"/>
    <w:pPr>
      <w:suppressAutoHyphens/>
    </w:pPr>
  </w:style>
  <w:style w:type="character" w:customStyle="1" w:styleId="Noklusjumarindkopasfonts">
    <w:name w:val="Noklusējuma rindkopas fonts"/>
  </w:style>
  <w:style w:type="character" w:customStyle="1" w:styleId="Hipersaite">
    <w:name w:val="Hipersaite"/>
    <w:basedOn w:val="Noklusjumarindkopasfonts"/>
    <w:rPr>
      <w:color w:val="0563C1"/>
      <w:u w:val="single"/>
    </w:rPr>
  </w:style>
  <w:style w:type="paragraph" w:customStyle="1" w:styleId="Sarakstarindkopa">
    <w:name w:val="Saraksta rindkopa"/>
    <w:basedOn w:val="Parasts"/>
    <w:pPr>
      <w:ind w:left="7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hyperlink" Target="https://raksti.org/original-text"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valoda.lv/valsts-valoda/valsts-valodas-diena/"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3.png"/><Relationship Id="rId5" Type="http://schemas.openxmlformats.org/officeDocument/2006/relationships/footnotes" Target="footnotes.xml"/><Relationship Id="rId10" Type="http://schemas.openxmlformats.org/officeDocument/2006/relationships/image" Target="media/image2.png"/><Relationship Id="rId4" Type="http://schemas.openxmlformats.org/officeDocument/2006/relationships/webSettings" Target="webSettings.xml"/><Relationship Id="rId9"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Normal"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197</Words>
  <Characters>1128</Characters>
  <Application>Microsoft Office Word</Application>
  <DocSecurity>0</DocSecurity>
  <Lines>9</Lines>
  <Paragraphs>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1323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37122</dc:creator>
  <dc:description/>
  <cp:lastModifiedBy>Maris Sarsuns</cp:lastModifiedBy>
  <cp:revision>2</cp:revision>
  <dcterms:created xsi:type="dcterms:W3CDTF">2022-10-18T13:36:00Z</dcterms:created>
  <dcterms:modified xsi:type="dcterms:W3CDTF">2022-10-18T13:36:00Z</dcterms:modified>
</cp:coreProperties>
</file>